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2" w:type="dxa"/>
        <w:tblInd w:w="-176" w:type="dxa"/>
        <w:tblLook w:val="04A0"/>
      </w:tblPr>
      <w:tblGrid>
        <w:gridCol w:w="4679"/>
        <w:gridCol w:w="4963"/>
      </w:tblGrid>
      <w:tr w:rsidR="002D1459" w:rsidRPr="003F50CE" w:rsidTr="000B1929">
        <w:tc>
          <w:tcPr>
            <w:tcW w:w="4679" w:type="dxa"/>
          </w:tcPr>
          <w:p w:rsidR="002D1459" w:rsidRPr="007F7530" w:rsidRDefault="002D1459" w:rsidP="000B1929">
            <w:pPr>
              <w:jc w:val="center"/>
              <w:rPr>
                <w:sz w:val="28"/>
                <w:szCs w:val="28"/>
              </w:rPr>
            </w:pPr>
            <w:r w:rsidRPr="007F7530">
              <w:rPr>
                <w:sz w:val="28"/>
                <w:szCs w:val="28"/>
              </w:rPr>
              <w:t xml:space="preserve">TỈNH ĐOÀN THANH HÓA </w:t>
            </w:r>
          </w:p>
          <w:p w:rsidR="002D1459" w:rsidRPr="007F7530" w:rsidRDefault="002D1459" w:rsidP="000B1929">
            <w:pPr>
              <w:jc w:val="center"/>
              <w:rPr>
                <w:b/>
                <w:sz w:val="28"/>
                <w:szCs w:val="28"/>
              </w:rPr>
            </w:pPr>
            <w:r w:rsidRPr="007F7530">
              <w:rPr>
                <w:b/>
                <w:sz w:val="28"/>
                <w:szCs w:val="28"/>
              </w:rPr>
              <w:t>BCH ĐOÀN HUYỆN MƯỜNG LÁT</w:t>
            </w:r>
          </w:p>
          <w:p w:rsidR="002D1459" w:rsidRPr="007F7530" w:rsidRDefault="002D1459" w:rsidP="000B1929">
            <w:pPr>
              <w:jc w:val="center"/>
              <w:rPr>
                <w:sz w:val="28"/>
                <w:szCs w:val="28"/>
              </w:rPr>
            </w:pPr>
            <w:r w:rsidRPr="007F7530">
              <w:rPr>
                <w:sz w:val="28"/>
                <w:szCs w:val="28"/>
              </w:rPr>
              <w:t>***</w:t>
            </w:r>
          </w:p>
          <w:p w:rsidR="002D1459" w:rsidRPr="007F7530" w:rsidRDefault="002D1459" w:rsidP="000B1929">
            <w:pPr>
              <w:jc w:val="center"/>
              <w:rPr>
                <w:sz w:val="28"/>
                <w:szCs w:val="28"/>
              </w:rPr>
            </w:pPr>
            <w:r w:rsidRPr="007F7530">
              <w:rPr>
                <w:sz w:val="28"/>
                <w:szCs w:val="28"/>
              </w:rPr>
              <w:t>Số:</w:t>
            </w:r>
            <w:r>
              <w:rPr>
                <w:sz w:val="28"/>
                <w:szCs w:val="28"/>
              </w:rPr>
              <w:t xml:space="preserve"> </w:t>
            </w:r>
            <w:r>
              <w:rPr>
                <w:sz w:val="28"/>
                <w:szCs w:val="28"/>
              </w:rPr>
              <w:t>93</w:t>
            </w:r>
            <w:r>
              <w:rPr>
                <w:sz w:val="28"/>
                <w:szCs w:val="28"/>
              </w:rPr>
              <w:t xml:space="preserve"> </w:t>
            </w:r>
            <w:r w:rsidRPr="007F7530">
              <w:rPr>
                <w:sz w:val="28"/>
                <w:szCs w:val="28"/>
              </w:rPr>
              <w:t>- KH/ĐTN</w:t>
            </w:r>
          </w:p>
        </w:tc>
        <w:tc>
          <w:tcPr>
            <w:tcW w:w="4963" w:type="dxa"/>
          </w:tcPr>
          <w:p w:rsidR="002D1459" w:rsidRPr="007F7530" w:rsidRDefault="002D1459" w:rsidP="000B1929">
            <w:pPr>
              <w:jc w:val="right"/>
              <w:rPr>
                <w:b/>
                <w:sz w:val="30"/>
                <w:szCs w:val="28"/>
              </w:rPr>
            </w:pPr>
            <w:r w:rsidRPr="007F7530">
              <w:rPr>
                <w:noProof/>
                <w:sz w:val="30"/>
                <w:szCs w:val="28"/>
              </w:rPr>
              <w:pict>
                <v:line id="_x0000_s1026" style="position:absolute;left:0;text-align:left;z-index:251660288;mso-position-horizontal-relative:text;mso-position-vertical-relative:text" from="46.6pt,16.45pt" to="235.6pt,16.45pt"/>
              </w:pict>
            </w:r>
            <w:r w:rsidRPr="007F7530">
              <w:rPr>
                <w:b/>
                <w:sz w:val="30"/>
                <w:szCs w:val="28"/>
              </w:rPr>
              <w:t>ĐOÀN TNCS HỒ CHÍ MINH</w:t>
            </w:r>
          </w:p>
          <w:p w:rsidR="002D1459" w:rsidRPr="007F7530" w:rsidRDefault="002D1459" w:rsidP="000B1929">
            <w:pPr>
              <w:jc w:val="both"/>
              <w:rPr>
                <w:sz w:val="28"/>
                <w:szCs w:val="28"/>
              </w:rPr>
            </w:pPr>
          </w:p>
          <w:p w:rsidR="002D1459" w:rsidRPr="007F7530" w:rsidRDefault="002D1459" w:rsidP="000B1929">
            <w:pPr>
              <w:jc w:val="right"/>
              <w:rPr>
                <w:i/>
                <w:sz w:val="28"/>
                <w:szCs w:val="28"/>
              </w:rPr>
            </w:pPr>
          </w:p>
          <w:p w:rsidR="002D1459" w:rsidRPr="007F7530" w:rsidRDefault="002D1459" w:rsidP="002D1459">
            <w:pPr>
              <w:jc w:val="right"/>
              <w:rPr>
                <w:i/>
                <w:sz w:val="28"/>
                <w:szCs w:val="28"/>
              </w:rPr>
            </w:pPr>
            <w:r w:rsidRPr="007F7530">
              <w:rPr>
                <w:i/>
                <w:sz w:val="28"/>
                <w:szCs w:val="28"/>
              </w:rPr>
              <w:t xml:space="preserve">Mường Lát, ngày </w:t>
            </w:r>
            <w:r>
              <w:rPr>
                <w:i/>
                <w:sz w:val="28"/>
                <w:szCs w:val="28"/>
              </w:rPr>
              <w:t>06 tháng 01</w:t>
            </w:r>
            <w:r w:rsidRPr="007F7530">
              <w:rPr>
                <w:i/>
                <w:sz w:val="28"/>
                <w:szCs w:val="28"/>
              </w:rPr>
              <w:t xml:space="preserve"> năm 202</w:t>
            </w:r>
            <w:r>
              <w:rPr>
                <w:i/>
                <w:sz w:val="28"/>
                <w:szCs w:val="28"/>
              </w:rPr>
              <w:t>2</w:t>
            </w:r>
          </w:p>
        </w:tc>
      </w:tr>
    </w:tbl>
    <w:p w:rsidR="00B33393" w:rsidRDefault="00B33393" w:rsidP="00B33393">
      <w:pPr>
        <w:ind w:firstLine="720"/>
        <w:jc w:val="center"/>
        <w:rPr>
          <w:b/>
          <w:color w:val="000000"/>
          <w:sz w:val="30"/>
          <w:szCs w:val="28"/>
        </w:rPr>
      </w:pPr>
    </w:p>
    <w:p w:rsidR="00B33393" w:rsidRPr="00A61A89" w:rsidRDefault="00B33393" w:rsidP="004D3A28">
      <w:pPr>
        <w:spacing w:line="276" w:lineRule="auto"/>
        <w:ind w:firstLine="720"/>
        <w:jc w:val="center"/>
        <w:rPr>
          <w:b/>
          <w:color w:val="000000"/>
          <w:sz w:val="30"/>
          <w:szCs w:val="28"/>
        </w:rPr>
      </w:pPr>
      <w:r>
        <w:rPr>
          <w:b/>
          <w:color w:val="000000"/>
          <w:sz w:val="30"/>
          <w:szCs w:val="28"/>
        </w:rPr>
        <w:t>KẾ HOẠCH</w:t>
      </w:r>
    </w:p>
    <w:p w:rsidR="00B33393" w:rsidRDefault="00B33393" w:rsidP="004D3A28">
      <w:pPr>
        <w:spacing w:line="276" w:lineRule="auto"/>
        <w:ind w:firstLine="720"/>
        <w:jc w:val="center"/>
        <w:rPr>
          <w:b/>
          <w:sz w:val="28"/>
          <w:szCs w:val="28"/>
        </w:rPr>
      </w:pPr>
      <w:r>
        <w:rPr>
          <w:b/>
          <w:sz w:val="28"/>
          <w:szCs w:val="28"/>
        </w:rPr>
        <w:t>Thực hiện Chỉ thị số 06 – CT/TW của Ban Bí thư Trung ương Đảng về tăng cường sự lãnh đạo của Đảng đối với công tác xây dựng gia đình trong tình hình mới</w:t>
      </w:r>
    </w:p>
    <w:p w:rsidR="00B33393" w:rsidRPr="001C2927" w:rsidRDefault="001A0801" w:rsidP="00B33393">
      <w:pPr>
        <w:ind w:firstLine="720"/>
        <w:jc w:val="center"/>
        <w:rPr>
          <w:color w:val="000000"/>
          <w:sz w:val="28"/>
          <w:szCs w:val="28"/>
        </w:rPr>
      </w:pPr>
      <w:r>
        <w:rPr>
          <w:color w:val="000000"/>
          <w:sz w:val="28"/>
          <w:szCs w:val="28"/>
        </w:rPr>
        <w:t>-----</w:t>
      </w:r>
      <w:r w:rsidR="00B33393" w:rsidRPr="001C2927">
        <w:rPr>
          <w:color w:val="000000"/>
          <w:sz w:val="28"/>
          <w:szCs w:val="28"/>
        </w:rPr>
        <w:t>------</w:t>
      </w:r>
    </w:p>
    <w:p w:rsidR="00B33393" w:rsidRPr="00A01B0F" w:rsidRDefault="00BF3075" w:rsidP="004D3A28">
      <w:pPr>
        <w:spacing w:after="60" w:line="288" w:lineRule="auto"/>
        <w:ind w:firstLine="720"/>
        <w:jc w:val="both"/>
        <w:rPr>
          <w:b/>
          <w:sz w:val="28"/>
          <w:szCs w:val="28"/>
        </w:rPr>
      </w:pPr>
      <w:r>
        <w:rPr>
          <w:bCs/>
          <w:sz w:val="28"/>
          <w:szCs w:val="28"/>
        </w:rPr>
        <w:t>Thực hiện</w:t>
      </w:r>
      <w:r w:rsidR="00A01B0F">
        <w:rPr>
          <w:bCs/>
          <w:sz w:val="28"/>
          <w:szCs w:val="28"/>
        </w:rPr>
        <w:t xml:space="preserve"> Kế hoạch số </w:t>
      </w:r>
      <w:r w:rsidR="00A34B15">
        <w:rPr>
          <w:bCs/>
          <w:sz w:val="28"/>
          <w:szCs w:val="28"/>
        </w:rPr>
        <w:t>398 – KH/T</w:t>
      </w:r>
      <w:r w:rsidR="00A01B0F">
        <w:rPr>
          <w:bCs/>
          <w:sz w:val="28"/>
          <w:szCs w:val="28"/>
        </w:rPr>
        <w:t>ĐTN - BTG</w:t>
      </w:r>
      <w:r w:rsidR="00B33393">
        <w:rPr>
          <w:bCs/>
          <w:sz w:val="28"/>
          <w:szCs w:val="28"/>
        </w:rPr>
        <w:t xml:space="preserve">, ngày </w:t>
      </w:r>
      <w:r w:rsidR="00A34B15">
        <w:rPr>
          <w:bCs/>
          <w:sz w:val="28"/>
          <w:szCs w:val="28"/>
        </w:rPr>
        <w:t>28</w:t>
      </w:r>
      <w:r w:rsidR="00A01B0F">
        <w:rPr>
          <w:bCs/>
          <w:sz w:val="28"/>
          <w:szCs w:val="28"/>
        </w:rPr>
        <w:t>/12</w:t>
      </w:r>
      <w:r w:rsidR="00B33393">
        <w:rPr>
          <w:bCs/>
          <w:sz w:val="28"/>
          <w:szCs w:val="28"/>
        </w:rPr>
        <w:t>/2021 củ</w:t>
      </w:r>
      <w:r w:rsidR="00A01B0F">
        <w:rPr>
          <w:bCs/>
          <w:sz w:val="28"/>
          <w:szCs w:val="28"/>
        </w:rPr>
        <w:t xml:space="preserve">a </w:t>
      </w:r>
      <w:r w:rsidR="00A34B15">
        <w:rPr>
          <w:bCs/>
          <w:sz w:val="28"/>
          <w:szCs w:val="28"/>
        </w:rPr>
        <w:t>Ban Thường vụ Tỉnh đoàn Thanh Hóa</w:t>
      </w:r>
      <w:r w:rsidR="00B33393">
        <w:rPr>
          <w:bCs/>
          <w:sz w:val="28"/>
          <w:szCs w:val="28"/>
        </w:rPr>
        <w:t xml:space="preserve"> về việc “ </w:t>
      </w:r>
      <w:r w:rsidR="00A01B0F" w:rsidRPr="00A01B0F">
        <w:rPr>
          <w:sz w:val="28"/>
          <w:szCs w:val="28"/>
        </w:rPr>
        <w:t>Thực hiện Chỉ thị số 06 – CT/TW của Ban Bí thư Trung ương Đảng về tăng cường sự lãnh đạo của Đảng đối với công tác xây dựng gia đình trong tình hình mới</w:t>
      </w:r>
      <w:r w:rsidR="00B33393">
        <w:rPr>
          <w:bCs/>
          <w:sz w:val="28"/>
          <w:szCs w:val="28"/>
        </w:rPr>
        <w:t>”</w:t>
      </w:r>
      <w:r w:rsidR="00B33393" w:rsidRPr="00877677">
        <w:rPr>
          <w:bCs/>
          <w:sz w:val="28"/>
          <w:szCs w:val="28"/>
        </w:rPr>
        <w:t>;</w:t>
      </w:r>
      <w:r w:rsidR="00A34B15">
        <w:rPr>
          <w:bCs/>
          <w:sz w:val="28"/>
          <w:szCs w:val="28"/>
        </w:rPr>
        <w:t xml:space="preserve"> </w:t>
      </w:r>
      <w:r w:rsidR="00B33393" w:rsidRPr="000C2090">
        <w:rPr>
          <w:bCs/>
          <w:color w:val="000000"/>
          <w:spacing w:val="-4"/>
          <w:sz w:val="28"/>
          <w:szCs w:val="28"/>
        </w:rPr>
        <w:t xml:space="preserve">Ban Thường vụ </w:t>
      </w:r>
      <w:r w:rsidR="00A34B15">
        <w:rPr>
          <w:bCs/>
          <w:color w:val="000000"/>
          <w:spacing w:val="-4"/>
          <w:sz w:val="28"/>
          <w:szCs w:val="28"/>
        </w:rPr>
        <w:t>Huyện</w:t>
      </w:r>
      <w:r w:rsidR="00B33393" w:rsidRPr="000C2090">
        <w:rPr>
          <w:bCs/>
          <w:color w:val="000000"/>
          <w:spacing w:val="-4"/>
          <w:sz w:val="28"/>
          <w:szCs w:val="28"/>
        </w:rPr>
        <w:t xml:space="preserve"> đoàn xây dựng </w:t>
      </w:r>
      <w:r w:rsidR="00B33393">
        <w:rPr>
          <w:color w:val="000000"/>
          <w:spacing w:val="-4"/>
          <w:sz w:val="28"/>
          <w:szCs w:val="28"/>
        </w:rPr>
        <w:t xml:space="preserve">Kế hoạch </w:t>
      </w:r>
      <w:r w:rsidR="00A01B0F">
        <w:rPr>
          <w:sz w:val="28"/>
          <w:szCs w:val="28"/>
        </w:rPr>
        <w:t>t</w:t>
      </w:r>
      <w:r w:rsidR="00A01B0F" w:rsidRPr="00A01B0F">
        <w:rPr>
          <w:sz w:val="28"/>
          <w:szCs w:val="28"/>
        </w:rPr>
        <w:t>hực hiện Chỉ thị số 06 – CT/TW của Ban Bí thư Trung ương Đảng về tăng cường sự lãnh đạo của Đảng đối với công tác xây dựng gia đình trong tình hình mới</w:t>
      </w:r>
      <w:r w:rsidR="00B33393">
        <w:rPr>
          <w:color w:val="000000"/>
          <w:spacing w:val="-4"/>
          <w:sz w:val="28"/>
          <w:szCs w:val="28"/>
        </w:rPr>
        <w:t xml:space="preserve">, </w:t>
      </w:r>
      <w:r w:rsidR="00B33393">
        <w:rPr>
          <w:bCs/>
          <w:color w:val="000000"/>
          <w:spacing w:val="-4"/>
          <w:sz w:val="28"/>
          <w:szCs w:val="28"/>
        </w:rPr>
        <w:t xml:space="preserve">cụ thể </w:t>
      </w:r>
      <w:r w:rsidR="00B33393" w:rsidRPr="000C2090">
        <w:rPr>
          <w:bCs/>
          <w:color w:val="000000"/>
          <w:spacing w:val="-4"/>
          <w:sz w:val="28"/>
          <w:szCs w:val="28"/>
        </w:rPr>
        <w:t>như sau:</w:t>
      </w:r>
    </w:p>
    <w:p w:rsidR="00B33393" w:rsidRPr="00E82621" w:rsidRDefault="00E82621" w:rsidP="004D3A28">
      <w:pPr>
        <w:spacing w:after="60" w:line="288" w:lineRule="auto"/>
        <w:ind w:firstLine="720"/>
        <w:jc w:val="both"/>
        <w:rPr>
          <w:b/>
          <w:bCs/>
          <w:color w:val="000000"/>
          <w:sz w:val="28"/>
          <w:szCs w:val="28"/>
        </w:rPr>
      </w:pPr>
      <w:r w:rsidRPr="00E82621">
        <w:rPr>
          <w:b/>
          <w:bCs/>
          <w:color w:val="000000"/>
          <w:sz w:val="28"/>
          <w:szCs w:val="28"/>
        </w:rPr>
        <w:t>I.</w:t>
      </w:r>
      <w:r w:rsidR="00B33393" w:rsidRPr="00E82621">
        <w:rPr>
          <w:b/>
          <w:bCs/>
          <w:color w:val="000000"/>
          <w:sz w:val="28"/>
          <w:szCs w:val="28"/>
        </w:rPr>
        <w:t>MỤC ĐÍCH, YÊU CẦU</w:t>
      </w:r>
    </w:p>
    <w:p w:rsidR="00E82621" w:rsidRPr="00F13023" w:rsidRDefault="00E82621" w:rsidP="004D3A28">
      <w:pPr>
        <w:spacing w:after="60" w:line="288" w:lineRule="auto"/>
        <w:ind w:firstLine="720"/>
        <w:jc w:val="both"/>
        <w:rPr>
          <w:sz w:val="28"/>
          <w:szCs w:val="28"/>
        </w:rPr>
      </w:pPr>
      <w:r w:rsidRPr="00F13023">
        <w:rPr>
          <w:sz w:val="28"/>
          <w:szCs w:val="28"/>
        </w:rPr>
        <w:t xml:space="preserve">1. Nâng cao nhận thức, trách nhiệm của đoàn viên, thanh thiếu nhi về vị trí, vai trò của gia đình và công tác xây dựng gia đình trong sự nghiệp xây dựng và bảo vệ Tổ quốc. Quyết tâm thực hiện có hiệu quả, tạo chuyển biến sâu sắc, toàn diện mục tiêu, nhiệm vụ và giải pháp đã nêu trong Chỉ thị số 06- CT/TW nhằm xây dựng gia đình no ấm, tiến bộ, hạnh phúc, văn minh theo Nghị quyết Đại hội XIII của Đảng, tạo nền tảng để xây dựng xã hội hạnh phúc và động lực cho sự phát triển bền vững đất nước. </w:t>
      </w:r>
    </w:p>
    <w:p w:rsidR="00E82621" w:rsidRPr="00F13023" w:rsidRDefault="00E82621" w:rsidP="004D3A28">
      <w:pPr>
        <w:spacing w:after="60" w:line="288" w:lineRule="auto"/>
        <w:ind w:firstLine="720"/>
        <w:jc w:val="both"/>
        <w:rPr>
          <w:sz w:val="28"/>
          <w:szCs w:val="28"/>
        </w:rPr>
      </w:pPr>
      <w:r w:rsidRPr="00F13023">
        <w:rPr>
          <w:sz w:val="28"/>
          <w:szCs w:val="28"/>
        </w:rPr>
        <w:t xml:space="preserve">2. Xác định rõ hoạt động của gia đình là nhiệm vụ quan trọng, thường xuyên của các cấp bộ Đoàn, Hội, Đội, trong đó tập trung giáo dục, vận động thanh thiếu nhi thực hiện tốt các chính sách, pháp luật về gia đình; giáo dục chuẩn mực, giá trị văn hóa gia đình; kiến thức, kỹ năng xây dựng gia đình ấm no, hạnh phúc, tiến bộ, bình đẳng. Từng bước giảm dần số vụ ly hôn, ly thân, tảo hôn, xâm hại trẻ em và bạo lực gia đình. </w:t>
      </w:r>
    </w:p>
    <w:p w:rsidR="00E82621" w:rsidRPr="00F13023" w:rsidRDefault="00E82621" w:rsidP="004D3A28">
      <w:pPr>
        <w:spacing w:after="60" w:line="288" w:lineRule="auto"/>
        <w:ind w:firstLine="720"/>
        <w:jc w:val="both"/>
        <w:rPr>
          <w:sz w:val="28"/>
          <w:szCs w:val="28"/>
        </w:rPr>
      </w:pPr>
      <w:r w:rsidRPr="00F13023">
        <w:rPr>
          <w:sz w:val="28"/>
          <w:szCs w:val="28"/>
        </w:rPr>
        <w:t xml:space="preserve">3. Việc triển khai thực hiện Chỉ thị số 06-CT/TW phải được tiến hành thường xuyên, kiên trì, nghiêm túc, thiết thực, hiệu quả. </w:t>
      </w:r>
    </w:p>
    <w:p w:rsidR="00E82621" w:rsidRPr="00E82621" w:rsidRDefault="00E82621" w:rsidP="004D3A28">
      <w:pPr>
        <w:spacing w:after="60" w:line="288" w:lineRule="auto"/>
        <w:ind w:firstLine="720"/>
        <w:jc w:val="both"/>
        <w:rPr>
          <w:b/>
          <w:sz w:val="28"/>
          <w:szCs w:val="28"/>
        </w:rPr>
      </w:pPr>
      <w:r w:rsidRPr="00E82621">
        <w:rPr>
          <w:b/>
          <w:sz w:val="28"/>
          <w:szCs w:val="28"/>
        </w:rPr>
        <w:t xml:space="preserve">II. NỘI DUNG VÀ HÌNH THỨC TRIỂN KHAI </w:t>
      </w:r>
    </w:p>
    <w:p w:rsidR="00E82621" w:rsidRPr="00621C5E" w:rsidRDefault="00E82621" w:rsidP="004D3A28">
      <w:pPr>
        <w:spacing w:after="60" w:line="288" w:lineRule="auto"/>
        <w:ind w:firstLine="720"/>
        <w:jc w:val="both"/>
        <w:rPr>
          <w:b/>
          <w:sz w:val="28"/>
          <w:szCs w:val="28"/>
        </w:rPr>
      </w:pPr>
      <w:r w:rsidRPr="00621C5E">
        <w:rPr>
          <w:b/>
          <w:sz w:val="28"/>
          <w:szCs w:val="28"/>
        </w:rPr>
        <w:t xml:space="preserve">1. Tuyên truyền nâng cao nhận thức cho cán bộ, đoàn viên, thanh thiếu niên về tầm quan trọng của công tác xây dựng gia đình trong tình hình mới </w:t>
      </w:r>
    </w:p>
    <w:p w:rsidR="00E82621" w:rsidRPr="00F13023" w:rsidRDefault="00E82621" w:rsidP="004D3A28">
      <w:pPr>
        <w:spacing w:after="60" w:line="288" w:lineRule="auto"/>
        <w:ind w:firstLine="720"/>
        <w:jc w:val="both"/>
        <w:rPr>
          <w:sz w:val="28"/>
          <w:szCs w:val="28"/>
        </w:rPr>
      </w:pPr>
      <w:r w:rsidRPr="00F13023">
        <w:rPr>
          <w:sz w:val="28"/>
          <w:szCs w:val="28"/>
        </w:rPr>
        <w:t xml:space="preserve">- Xây dựng, phát hành các sản phẩm truyền thông; tăng cường tuyên truyền, phổ biến chính sách, pháp luật về bình đẳng giới, phòng ngừa và ứng phó với bạo lực gia đình, bạo lực trên cơ sở giới, bạo lực và xâm hại trẻ em, đặc biệt là Luật </w:t>
      </w:r>
      <w:r w:rsidRPr="00F13023">
        <w:rPr>
          <w:sz w:val="28"/>
          <w:szCs w:val="28"/>
        </w:rPr>
        <w:lastRenderedPageBreak/>
        <w:t>Bình đẳng giới, Luật phòng, chống bạo lực gia đình, Luật Trẻ em; tuyên truyền, giáo dục phẩm chất đạo đức phụ nữ Việt Nam thời kỳ đẩy mạnh CNH, HĐH đất nước; tuyên truyền về công tác xây dựng gia đình gắn với phong trào “Toàn dân đoàn kết xây dựng đời sống văn hóa” và cuộc vận động “Toàn dân đoàn kết xây dựng nông thôn mới, đô thị văn minh”, … trên các trang thông tin, mạng xã hội, fanpage của Đoàn, Hội, Đội và lồng ghép trong các hoạt động của địa phương, đơn vị. Khuyến khích phát triển, xuất bản các sản phẩm truyền thông bằng tiếng dân tộc thiểu số phù hợp với các địa bàn, đối tượng cụ thể.</w:t>
      </w:r>
    </w:p>
    <w:p w:rsidR="00E82621" w:rsidRPr="00F13023" w:rsidRDefault="00E82621" w:rsidP="004D3A28">
      <w:pPr>
        <w:spacing w:after="60" w:line="288" w:lineRule="auto"/>
        <w:ind w:firstLine="720"/>
        <w:jc w:val="both"/>
        <w:rPr>
          <w:sz w:val="28"/>
          <w:szCs w:val="28"/>
        </w:rPr>
      </w:pPr>
      <w:r w:rsidRPr="00F13023">
        <w:rPr>
          <w:sz w:val="28"/>
          <w:szCs w:val="28"/>
        </w:rPr>
        <w:t xml:space="preserve">- Tăng cường và đa dạng hóa các hoạt động truyền thông, nâng cao nhận thức, thực hành về bình đẳng giới trong đoàn viên, thanh niên và thiếu niên nhi đồng; tuyên truyền giới thiệu các mô hình, dịch vụ hỗ trợ thực hiện bình đẳng giới tại địa phương; nhân rộng những điển hình tốt, người có uy tín, ảnh hưởng tích cực tại cộng đồng và thu hút sự tham gia của thanh thiếu niên trong thực hiện bình đẳng giới. </w:t>
      </w:r>
    </w:p>
    <w:p w:rsidR="00E82621" w:rsidRPr="00F13023" w:rsidRDefault="00E82621" w:rsidP="004D3A28">
      <w:pPr>
        <w:spacing w:after="60" w:line="288" w:lineRule="auto"/>
        <w:ind w:firstLine="720"/>
        <w:jc w:val="both"/>
        <w:rPr>
          <w:sz w:val="28"/>
          <w:szCs w:val="28"/>
        </w:rPr>
      </w:pPr>
      <w:r w:rsidRPr="00F13023">
        <w:rPr>
          <w:sz w:val="28"/>
          <w:szCs w:val="28"/>
        </w:rPr>
        <w:t xml:space="preserve">- Tăng cường tuyên truyền, giáo dục thanh thiếu niên thực hiện nghiêm các quy định của pháp luật về cư trú, về cấm tảo hôn và hôn nhân cận huyết thống; tuyên truyền về xây dựng gia đình trẻ no ấm, tiến bộ, hạnh phúc, văn minh; tuyên truyền, phổ biến kiến thức, kỹ năng tiền hôn nhân và gìn giữ gia đình hạnh phúc cho các gia đình trẻ trong việc nuôi dưỡng, chăm sóc, giáo dục trẻ em nhằm giúp các em phát triển toàn diện về thể chất, trí tuệ, tình cảm, tinh thần. </w:t>
      </w:r>
    </w:p>
    <w:p w:rsidR="00E82621" w:rsidRPr="00F13023" w:rsidRDefault="00E82621" w:rsidP="004D3A28">
      <w:pPr>
        <w:spacing w:after="60" w:line="288" w:lineRule="auto"/>
        <w:ind w:firstLine="720"/>
        <w:jc w:val="both"/>
        <w:rPr>
          <w:sz w:val="28"/>
          <w:szCs w:val="28"/>
        </w:rPr>
      </w:pPr>
      <w:r w:rsidRPr="00F13023">
        <w:rPr>
          <w:sz w:val="28"/>
          <w:szCs w:val="28"/>
        </w:rPr>
        <w:t xml:space="preserve">- Phối hợp với </w:t>
      </w:r>
      <w:r w:rsidR="00A34B15">
        <w:rPr>
          <w:sz w:val="28"/>
          <w:szCs w:val="28"/>
        </w:rPr>
        <w:t>Phòng</w:t>
      </w:r>
      <w:r w:rsidRPr="00F13023">
        <w:rPr>
          <w:sz w:val="28"/>
          <w:szCs w:val="28"/>
        </w:rPr>
        <w:t xml:space="preserve"> văn hóa</w:t>
      </w:r>
      <w:r w:rsidR="00A34B15">
        <w:rPr>
          <w:sz w:val="28"/>
          <w:szCs w:val="28"/>
        </w:rPr>
        <w:t xml:space="preserve"> Thông tin </w:t>
      </w:r>
      <w:r w:rsidRPr="00F13023">
        <w:rPr>
          <w:sz w:val="28"/>
          <w:szCs w:val="28"/>
        </w:rPr>
        <w:t xml:space="preserve"> và các cơ quan liên quan xây dựng và nhân rộng mô hình gia đình thanh niên tiến bộ, hạnh phúc, không có bạo lực gia đình; lồng ghép nội dung giáo dục về gia đình trong các hoạt động của Đoàn; chú trọng tổ chức các hoạt động tuyên truyền, giáo dục nâng cao nhận thức cho đoàn viên, thanh thiếu niên về trách nhiệm xây dựng gia đình ấm no, hạnh phúc. </w:t>
      </w:r>
    </w:p>
    <w:p w:rsidR="00E82621" w:rsidRPr="00F13023" w:rsidRDefault="00E82621" w:rsidP="004D3A28">
      <w:pPr>
        <w:spacing w:after="60" w:line="288" w:lineRule="auto"/>
        <w:ind w:firstLine="720"/>
        <w:jc w:val="both"/>
        <w:rPr>
          <w:sz w:val="28"/>
          <w:szCs w:val="28"/>
        </w:rPr>
      </w:pPr>
      <w:r w:rsidRPr="00F13023">
        <w:rPr>
          <w:sz w:val="28"/>
          <w:szCs w:val="28"/>
        </w:rPr>
        <w:t xml:space="preserve">- Tăng cường giáo dục đạo đức, lối sống trong gia đình. Đề cao vai trò của gia đình trong nuôi dưỡng, định hướng giá trị, giáo dục thế hệ trẻ. Phát huy vai trò của gia đình, cộng đồng, xã hội trong việc xây dựng môi trường văn hóa, con người Việt Nam giàu lòng nhân ái, khoan dung, chân thành, nghĩa tình, thủy chung, trọng đạo lý, cần cù, chăm chỉ, tiết kiệm, sáng tạo, khát vọng, hiện đại. Đấu tranh chống lối sống thực dụng, tệ nạn xã hội, bạo lực gia đình, xóa bỏ các hủ tục, tập quán lạc hậu trong hôn nhân và gia đình. </w:t>
      </w:r>
    </w:p>
    <w:p w:rsidR="00E82621" w:rsidRPr="00F13023" w:rsidRDefault="00E82621" w:rsidP="004D3A28">
      <w:pPr>
        <w:spacing w:after="60" w:line="288" w:lineRule="auto"/>
        <w:ind w:firstLine="720"/>
        <w:jc w:val="both"/>
        <w:rPr>
          <w:sz w:val="28"/>
          <w:szCs w:val="28"/>
        </w:rPr>
      </w:pPr>
      <w:r w:rsidRPr="00F13023">
        <w:rPr>
          <w:sz w:val="28"/>
          <w:szCs w:val="28"/>
        </w:rPr>
        <w:t xml:space="preserve">- Định kỳ tập huấn nâng cao năng lực đội ngũ cán bộ làm công tác bình đẳng giới và vì sự tiến bộ của nữ thanh niên, báo cáo viên, tuyên truyền viên các cấp; tập huấn kiến thức về giới, bình đẳng giới, kỹ năng phòng chống bạo lực trên cơ sở giới, kỹ năng phòng chống bạo lực, xâm hại trẻ em cho cán bộ ở cơ sở và đoàn viên, thanh niên. </w:t>
      </w:r>
    </w:p>
    <w:p w:rsidR="00E82621" w:rsidRPr="00621C5E" w:rsidRDefault="00E82621" w:rsidP="004D3A28">
      <w:pPr>
        <w:spacing w:after="60" w:line="288" w:lineRule="auto"/>
        <w:ind w:firstLine="720"/>
        <w:jc w:val="both"/>
        <w:rPr>
          <w:b/>
          <w:sz w:val="28"/>
          <w:szCs w:val="28"/>
        </w:rPr>
      </w:pPr>
      <w:r w:rsidRPr="00621C5E">
        <w:rPr>
          <w:b/>
          <w:sz w:val="28"/>
          <w:szCs w:val="28"/>
        </w:rPr>
        <w:lastRenderedPageBreak/>
        <w:t xml:space="preserve">2. Tổ chức các hoạt động đồng hành, chăm lo, xây dựng gia đình trẻ ấm no, tiến bộ, hạnh phúc </w:t>
      </w:r>
    </w:p>
    <w:p w:rsidR="00E82621" w:rsidRPr="00F13023" w:rsidRDefault="00E82621" w:rsidP="004D3A28">
      <w:pPr>
        <w:spacing w:after="60" w:line="288" w:lineRule="auto"/>
        <w:ind w:firstLine="720"/>
        <w:jc w:val="both"/>
        <w:rPr>
          <w:sz w:val="28"/>
          <w:szCs w:val="28"/>
        </w:rPr>
      </w:pPr>
      <w:r w:rsidRPr="00F13023">
        <w:rPr>
          <w:sz w:val="28"/>
          <w:szCs w:val="28"/>
        </w:rPr>
        <w:t xml:space="preserve">- Tổ chức các buổi sinh hoạt chuyên đề, sinh hoạt ngoại khoá, sinh hoạt dưới cờ, sinh hoạt chi đoàn, chi hội, chi đội, đối thoại, hội thảo, hội nghị, tọa đàm, nói chuyện chuyên đề về bình đẳng giới và phòng chống bạo lực trên cơ sở giới. Tổ chức đa dạng các hoạt động trong Tháng hành động về bình đẳng giới và phòng chống bạo lực trên cơ sở giới từ 15/11 đến 15/12 hằng năm; Ngày Quốc tế hạnh phúc (20/3); Ngày Gia đình Việt Nam (28/6); Tháng hành động quốc gia phòng, chống bạo lực gia đình (tháng 6); Thánh hành động vì trẻ em (tháng 6); Ngày thế giới xóa bỏ bạo lực đối với phụ nữ (25/11). </w:t>
      </w:r>
    </w:p>
    <w:p w:rsidR="00E82621" w:rsidRPr="00F13023" w:rsidRDefault="00E82621" w:rsidP="004D3A28">
      <w:pPr>
        <w:spacing w:after="60" w:line="288" w:lineRule="auto"/>
        <w:ind w:firstLine="720"/>
        <w:jc w:val="both"/>
        <w:rPr>
          <w:sz w:val="28"/>
          <w:szCs w:val="28"/>
        </w:rPr>
      </w:pPr>
      <w:r w:rsidRPr="00F13023">
        <w:rPr>
          <w:sz w:val="28"/>
          <w:szCs w:val="28"/>
        </w:rPr>
        <w:t xml:space="preserve">- Chỉ đạo thành lập, nâng cao chất lượng hoạt động các câu lạc bộ tư vấn, trợ giúp thanh niên tiền hôn nhân cấp tỉnh, cấp huyện. Phát huy vai trò của các tổ, đội, nhóm, Câu lạc bộ như: Bạn gái Tuổi hồng, Pháp luật Thanh niên, Chi hội thanh niên nhà trọ… trong việc cung cấp thông tin, kỹ năng về bình đẳng giới, xây dựng gia đình ấm no, hạnh phúc cho thanh niên. </w:t>
      </w:r>
    </w:p>
    <w:p w:rsidR="00E82621" w:rsidRDefault="00E82621" w:rsidP="004D3A28">
      <w:pPr>
        <w:spacing w:after="60" w:line="288" w:lineRule="auto"/>
        <w:ind w:firstLine="720"/>
        <w:jc w:val="both"/>
        <w:rPr>
          <w:sz w:val="28"/>
          <w:szCs w:val="28"/>
        </w:rPr>
      </w:pPr>
      <w:r w:rsidRPr="00F13023">
        <w:rPr>
          <w:sz w:val="28"/>
          <w:szCs w:val="28"/>
        </w:rPr>
        <w:t xml:space="preserve">- Tăng cường các hoạt động tập huấn nâng cao kiến thức, kỹ năng về xây dựng gia đình. Lồng ghép các nội dung liên quan đến xây dựng gia đình trẻ ấm no, tiến bộ, hạnh phúc; bộ tiêu chí ứng xử trong gia đình,… vào các hoạt động tập trung của Đoàn, Hội, Đội các cấp. </w:t>
      </w:r>
    </w:p>
    <w:p w:rsidR="00E82621" w:rsidRPr="00F13023" w:rsidRDefault="00E82621" w:rsidP="004D3A28">
      <w:pPr>
        <w:spacing w:after="60" w:line="288" w:lineRule="auto"/>
        <w:ind w:firstLine="720"/>
        <w:jc w:val="both"/>
        <w:rPr>
          <w:sz w:val="28"/>
          <w:szCs w:val="28"/>
        </w:rPr>
      </w:pPr>
      <w:r w:rsidRPr="00F13023">
        <w:rPr>
          <w:sz w:val="28"/>
          <w:szCs w:val="28"/>
        </w:rPr>
        <w:t xml:space="preserve">- Phát huy vai trò nêu gương của cán bộ Đoàn, đảng viên trẻ trong tham gia xây dựng gia đình hạnh phúc. </w:t>
      </w:r>
    </w:p>
    <w:p w:rsidR="00E82621" w:rsidRPr="00E82621" w:rsidRDefault="00E82621" w:rsidP="004D3A28">
      <w:pPr>
        <w:spacing w:after="60" w:line="288" w:lineRule="auto"/>
        <w:ind w:firstLine="720"/>
        <w:jc w:val="both"/>
        <w:rPr>
          <w:b/>
          <w:sz w:val="28"/>
          <w:szCs w:val="28"/>
        </w:rPr>
      </w:pPr>
      <w:r w:rsidRPr="00E82621">
        <w:rPr>
          <w:b/>
          <w:sz w:val="28"/>
          <w:szCs w:val="28"/>
        </w:rPr>
        <w:t xml:space="preserve">III. TỔ CHỨC THỰC HIỆN </w:t>
      </w:r>
    </w:p>
    <w:p w:rsidR="00E82621" w:rsidRPr="00621C5E" w:rsidRDefault="00621C5E" w:rsidP="004D3A28">
      <w:pPr>
        <w:spacing w:after="60" w:line="288" w:lineRule="auto"/>
        <w:ind w:firstLine="720"/>
        <w:jc w:val="both"/>
        <w:rPr>
          <w:b/>
          <w:sz w:val="28"/>
          <w:szCs w:val="28"/>
        </w:rPr>
      </w:pPr>
      <w:r>
        <w:rPr>
          <w:b/>
          <w:sz w:val="28"/>
          <w:szCs w:val="28"/>
        </w:rPr>
        <w:t xml:space="preserve">1. </w:t>
      </w:r>
      <w:r w:rsidR="00C422E5">
        <w:rPr>
          <w:b/>
          <w:sz w:val="28"/>
          <w:szCs w:val="28"/>
        </w:rPr>
        <w:t>Huyện</w:t>
      </w:r>
      <w:r>
        <w:rPr>
          <w:b/>
          <w:sz w:val="28"/>
          <w:szCs w:val="28"/>
        </w:rPr>
        <w:t xml:space="preserve"> đoàn</w:t>
      </w:r>
    </w:p>
    <w:p w:rsidR="00C422E5" w:rsidRDefault="00E82621" w:rsidP="00D03732">
      <w:pPr>
        <w:spacing w:after="60" w:line="288" w:lineRule="auto"/>
        <w:ind w:firstLine="720"/>
        <w:jc w:val="both"/>
        <w:rPr>
          <w:sz w:val="28"/>
          <w:szCs w:val="28"/>
        </w:rPr>
      </w:pPr>
      <w:r w:rsidRPr="00F13023">
        <w:rPr>
          <w:sz w:val="28"/>
          <w:szCs w:val="28"/>
        </w:rPr>
        <w:t>- Gia</w:t>
      </w:r>
      <w:r w:rsidR="00621C5E">
        <w:rPr>
          <w:sz w:val="28"/>
          <w:szCs w:val="28"/>
        </w:rPr>
        <w:t xml:space="preserve">o </w:t>
      </w:r>
      <w:r w:rsidR="00C422E5">
        <w:rPr>
          <w:sz w:val="28"/>
          <w:szCs w:val="28"/>
        </w:rPr>
        <w:t>Văn Phòng Huyện</w:t>
      </w:r>
      <w:r w:rsidR="00621C5E">
        <w:rPr>
          <w:sz w:val="28"/>
          <w:szCs w:val="28"/>
        </w:rPr>
        <w:t xml:space="preserve"> đoàn</w:t>
      </w:r>
      <w:r w:rsidR="00C422E5">
        <w:rPr>
          <w:sz w:val="28"/>
          <w:szCs w:val="28"/>
        </w:rPr>
        <w:t xml:space="preserve">: </w:t>
      </w:r>
    </w:p>
    <w:p w:rsidR="00C422E5" w:rsidRDefault="003E152A" w:rsidP="00D03732">
      <w:pPr>
        <w:spacing w:after="60" w:line="288" w:lineRule="auto"/>
        <w:ind w:firstLine="720"/>
        <w:jc w:val="both"/>
        <w:rPr>
          <w:sz w:val="28"/>
          <w:szCs w:val="28"/>
        </w:rPr>
      </w:pPr>
      <w:r>
        <w:rPr>
          <w:sz w:val="28"/>
          <w:szCs w:val="28"/>
        </w:rPr>
        <w:t xml:space="preserve">+ </w:t>
      </w:r>
      <w:r w:rsidR="00C422E5">
        <w:rPr>
          <w:sz w:val="28"/>
          <w:szCs w:val="28"/>
        </w:rPr>
        <w:t>T</w:t>
      </w:r>
      <w:r w:rsidR="00E82621" w:rsidRPr="00F13023">
        <w:rPr>
          <w:sz w:val="28"/>
          <w:szCs w:val="28"/>
        </w:rPr>
        <w:t>ham mư</w:t>
      </w:r>
      <w:r w:rsidR="00621C5E">
        <w:rPr>
          <w:sz w:val="28"/>
          <w:szCs w:val="28"/>
        </w:rPr>
        <w:t xml:space="preserve">u cho Ban Thường vụ </w:t>
      </w:r>
      <w:r w:rsidR="00C422E5">
        <w:rPr>
          <w:sz w:val="28"/>
          <w:szCs w:val="28"/>
        </w:rPr>
        <w:t>Huyện</w:t>
      </w:r>
      <w:r w:rsidR="00621C5E">
        <w:rPr>
          <w:sz w:val="28"/>
          <w:szCs w:val="28"/>
        </w:rPr>
        <w:t xml:space="preserve"> đoàn</w:t>
      </w:r>
      <w:r w:rsidR="00E82621" w:rsidRPr="00F13023">
        <w:rPr>
          <w:sz w:val="28"/>
          <w:szCs w:val="28"/>
        </w:rPr>
        <w:t xml:space="preserve"> xây dựng Kế hoạch triển khai công tác xây dựng gia đình trẻ trong đoàn viên, thanh niên trong tình hình mới. </w:t>
      </w:r>
      <w:r w:rsidR="00621C5E">
        <w:rPr>
          <w:sz w:val="28"/>
          <w:szCs w:val="28"/>
        </w:rPr>
        <w:t>Tham mưu triển khai s</w:t>
      </w:r>
      <w:r w:rsidR="00E82621" w:rsidRPr="00F13023">
        <w:rPr>
          <w:sz w:val="28"/>
          <w:szCs w:val="28"/>
        </w:rPr>
        <w:t xml:space="preserve">ưu tầm </w:t>
      </w:r>
      <w:r w:rsidR="005F6272">
        <w:rPr>
          <w:sz w:val="28"/>
          <w:szCs w:val="28"/>
        </w:rPr>
        <w:t xml:space="preserve">và xây dựng </w:t>
      </w:r>
      <w:r w:rsidR="00E82621" w:rsidRPr="00F13023">
        <w:rPr>
          <w:sz w:val="28"/>
          <w:szCs w:val="28"/>
        </w:rPr>
        <w:t>cá</w:t>
      </w:r>
      <w:r w:rsidR="005F6272">
        <w:rPr>
          <w:sz w:val="28"/>
          <w:szCs w:val="28"/>
        </w:rPr>
        <w:t>c ấn phẩm tuyên truyền như</w:t>
      </w:r>
      <w:r w:rsidR="00E82621" w:rsidRPr="00F13023">
        <w:rPr>
          <w:sz w:val="28"/>
          <w:szCs w:val="28"/>
        </w:rPr>
        <w:t xml:space="preserve"> (infographic, video, pa nô, áp </w:t>
      </w:r>
      <w:r w:rsidR="00621C5E">
        <w:rPr>
          <w:sz w:val="28"/>
          <w:szCs w:val="28"/>
        </w:rPr>
        <w:t>phích…) để tuyên truyền trên panpag</w:t>
      </w:r>
      <w:r w:rsidR="005F6272">
        <w:rPr>
          <w:sz w:val="28"/>
          <w:szCs w:val="28"/>
        </w:rPr>
        <w:t xml:space="preserve">e của </w:t>
      </w:r>
      <w:r w:rsidR="00C422E5">
        <w:rPr>
          <w:sz w:val="28"/>
          <w:szCs w:val="28"/>
        </w:rPr>
        <w:t>Huyện</w:t>
      </w:r>
      <w:r w:rsidR="005F6272">
        <w:rPr>
          <w:sz w:val="28"/>
          <w:szCs w:val="28"/>
        </w:rPr>
        <w:t xml:space="preserve"> đoàn và các cấp bộ đoàn</w:t>
      </w:r>
      <w:r w:rsidR="00621C5E">
        <w:rPr>
          <w:sz w:val="28"/>
          <w:szCs w:val="28"/>
        </w:rPr>
        <w:t>.</w:t>
      </w:r>
    </w:p>
    <w:p w:rsidR="00D03732" w:rsidRPr="00F13023" w:rsidRDefault="003E152A" w:rsidP="00D03732">
      <w:pPr>
        <w:spacing w:after="60" w:line="288" w:lineRule="auto"/>
        <w:ind w:firstLine="720"/>
        <w:jc w:val="both"/>
        <w:rPr>
          <w:sz w:val="28"/>
          <w:szCs w:val="28"/>
        </w:rPr>
      </w:pPr>
      <w:r>
        <w:rPr>
          <w:sz w:val="28"/>
          <w:szCs w:val="28"/>
        </w:rPr>
        <w:t xml:space="preserve">+ </w:t>
      </w:r>
      <w:r w:rsidR="00D03732" w:rsidRPr="00F13023">
        <w:rPr>
          <w:sz w:val="28"/>
          <w:szCs w:val="28"/>
        </w:rPr>
        <w:t>Tă</w:t>
      </w:r>
      <w:r w:rsidR="002D4AC3">
        <w:rPr>
          <w:sz w:val="28"/>
          <w:szCs w:val="28"/>
        </w:rPr>
        <w:t xml:space="preserve">ng cường đăng tải các tin, bài </w:t>
      </w:r>
      <w:r w:rsidR="00D03732" w:rsidRPr="00F13023">
        <w:rPr>
          <w:sz w:val="28"/>
          <w:szCs w:val="28"/>
        </w:rPr>
        <w:t xml:space="preserve">về bình đẳng giới, phòng chống bạo lực gia đình; giới thiệu các mô hình, cách làm hay, câu lạc bộ về bình đẳng giới; mô hình gia đình văn </w:t>
      </w:r>
      <w:r w:rsidR="002D4AC3">
        <w:rPr>
          <w:sz w:val="28"/>
          <w:szCs w:val="28"/>
        </w:rPr>
        <w:t>hóa tiêu biểu, nề</w:t>
      </w:r>
      <w:r w:rsidR="00D03732" w:rsidRPr="00F13023">
        <w:rPr>
          <w:sz w:val="28"/>
          <w:szCs w:val="28"/>
        </w:rPr>
        <w:t xml:space="preserve"> nếp, ông bà, cha mẹ mẫu mực, con cháu hiếu thảo, vợ chồng hòa thuận, anh chị em đoàn kết, thương yêu nhau.. </w:t>
      </w:r>
    </w:p>
    <w:p w:rsidR="00E82621" w:rsidRPr="00F13023" w:rsidRDefault="00E82621" w:rsidP="00DD5374">
      <w:pPr>
        <w:spacing w:after="60" w:line="288" w:lineRule="auto"/>
        <w:ind w:firstLine="720"/>
        <w:jc w:val="both"/>
        <w:rPr>
          <w:sz w:val="28"/>
          <w:szCs w:val="28"/>
        </w:rPr>
      </w:pPr>
      <w:r w:rsidRPr="00F13023">
        <w:rPr>
          <w:sz w:val="28"/>
          <w:szCs w:val="28"/>
        </w:rPr>
        <w:t xml:space="preserve">- </w:t>
      </w:r>
      <w:r w:rsidR="00C422E5">
        <w:rPr>
          <w:sz w:val="28"/>
          <w:szCs w:val="28"/>
        </w:rPr>
        <w:t>Ủy ban</w:t>
      </w:r>
      <w:r w:rsidRPr="00F13023">
        <w:rPr>
          <w:sz w:val="28"/>
          <w:szCs w:val="28"/>
        </w:rPr>
        <w:t xml:space="preserve"> Hội liên hiệp Thanh niên Việt Nam</w:t>
      </w:r>
      <w:r w:rsidR="00C422E5">
        <w:rPr>
          <w:sz w:val="28"/>
          <w:szCs w:val="28"/>
        </w:rPr>
        <w:t xml:space="preserve"> huyện</w:t>
      </w:r>
      <w:r w:rsidRPr="00F13023">
        <w:rPr>
          <w:sz w:val="28"/>
          <w:szCs w:val="28"/>
        </w:rPr>
        <w:t xml:space="preserve">: định kỳ hàng năm </w:t>
      </w:r>
      <w:r w:rsidR="00C422E5">
        <w:rPr>
          <w:sz w:val="28"/>
          <w:szCs w:val="28"/>
        </w:rPr>
        <w:t xml:space="preserve">giới thiệu </w:t>
      </w:r>
      <w:r w:rsidRPr="00F13023">
        <w:rPr>
          <w:sz w:val="28"/>
          <w:szCs w:val="28"/>
        </w:rPr>
        <w:t xml:space="preserve">Tuyên dương “Gia đình trẻ tiêu biểu”; tổ chức </w:t>
      </w:r>
      <w:r w:rsidR="00C422E5">
        <w:rPr>
          <w:sz w:val="28"/>
          <w:szCs w:val="28"/>
        </w:rPr>
        <w:t xml:space="preserve">các hoạt động có </w:t>
      </w:r>
      <w:r w:rsidRPr="00F13023">
        <w:rPr>
          <w:sz w:val="28"/>
          <w:szCs w:val="28"/>
        </w:rPr>
        <w:t xml:space="preserve">nội dung liên quan đến xây dựng gia đình trẻ; tổ chức Lễ cưới cho thanh niên có hoàn cảnh khó khăn. </w:t>
      </w:r>
    </w:p>
    <w:p w:rsidR="00E82621" w:rsidRPr="00E82621" w:rsidRDefault="00621C5E" w:rsidP="004D3A28">
      <w:pPr>
        <w:spacing w:after="60" w:line="288" w:lineRule="auto"/>
        <w:ind w:firstLine="720"/>
        <w:jc w:val="both"/>
        <w:rPr>
          <w:b/>
          <w:sz w:val="28"/>
          <w:szCs w:val="28"/>
        </w:rPr>
      </w:pPr>
      <w:r>
        <w:rPr>
          <w:b/>
          <w:sz w:val="28"/>
          <w:szCs w:val="28"/>
        </w:rPr>
        <w:lastRenderedPageBreak/>
        <w:t xml:space="preserve">2. </w:t>
      </w:r>
      <w:r w:rsidR="00301F8F">
        <w:rPr>
          <w:b/>
          <w:sz w:val="28"/>
          <w:szCs w:val="28"/>
        </w:rPr>
        <w:t>Đoàn các xã, thị trấn</w:t>
      </w:r>
      <w:r>
        <w:rPr>
          <w:b/>
          <w:sz w:val="28"/>
          <w:szCs w:val="28"/>
        </w:rPr>
        <w:t xml:space="preserve"> và </w:t>
      </w:r>
      <w:r w:rsidR="00E82621" w:rsidRPr="00E82621">
        <w:rPr>
          <w:b/>
          <w:sz w:val="28"/>
          <w:szCs w:val="28"/>
        </w:rPr>
        <w:t xml:space="preserve">đoàn trực thuộc </w:t>
      </w:r>
    </w:p>
    <w:p w:rsidR="00E82621" w:rsidRPr="00F13023" w:rsidRDefault="00621C5E" w:rsidP="004D3A28">
      <w:pPr>
        <w:spacing w:after="60" w:line="288" w:lineRule="auto"/>
        <w:ind w:firstLine="720"/>
        <w:jc w:val="both"/>
        <w:rPr>
          <w:sz w:val="28"/>
          <w:szCs w:val="28"/>
        </w:rPr>
      </w:pPr>
      <w:r>
        <w:rPr>
          <w:sz w:val="28"/>
          <w:szCs w:val="28"/>
        </w:rPr>
        <w:t xml:space="preserve">- Căn cứ Kế hoạch của Ban Thường vụ </w:t>
      </w:r>
      <w:r w:rsidR="00301F8F">
        <w:rPr>
          <w:sz w:val="28"/>
          <w:szCs w:val="28"/>
        </w:rPr>
        <w:t>Huyện</w:t>
      </w:r>
      <w:r>
        <w:rPr>
          <w:sz w:val="28"/>
          <w:szCs w:val="28"/>
        </w:rPr>
        <w:t xml:space="preserve"> đoàn</w:t>
      </w:r>
      <w:r w:rsidR="00E82621" w:rsidRPr="00F13023">
        <w:rPr>
          <w:sz w:val="28"/>
          <w:szCs w:val="28"/>
        </w:rPr>
        <w:t>, các đơn vị xây dựng kế hoạch phù hợp với đặc</w:t>
      </w:r>
      <w:r w:rsidR="004C112F">
        <w:rPr>
          <w:sz w:val="28"/>
          <w:szCs w:val="28"/>
        </w:rPr>
        <w:t xml:space="preserve"> điểm, tình hình của địa phương</w:t>
      </w:r>
      <w:r w:rsidR="000C2B87">
        <w:rPr>
          <w:sz w:val="28"/>
          <w:szCs w:val="28"/>
        </w:rPr>
        <w:t xml:space="preserve">; chỉ đạo </w:t>
      </w:r>
      <w:r w:rsidR="00E82621" w:rsidRPr="00F13023">
        <w:rPr>
          <w:sz w:val="28"/>
          <w:szCs w:val="28"/>
        </w:rPr>
        <w:t>cơ sở Đoàn triển</w:t>
      </w:r>
      <w:r w:rsidR="005F6272">
        <w:rPr>
          <w:sz w:val="28"/>
          <w:szCs w:val="28"/>
        </w:rPr>
        <w:t xml:space="preserve"> khai có hiệu quả nội dung của K</w:t>
      </w:r>
      <w:r w:rsidR="00E82621" w:rsidRPr="00F13023">
        <w:rPr>
          <w:sz w:val="28"/>
          <w:szCs w:val="28"/>
        </w:rPr>
        <w:t xml:space="preserve">ế hoạch. </w:t>
      </w:r>
    </w:p>
    <w:p w:rsidR="006D52B9" w:rsidRDefault="00E82621" w:rsidP="005F6272">
      <w:pPr>
        <w:spacing w:line="276" w:lineRule="auto"/>
        <w:ind w:firstLine="720"/>
        <w:jc w:val="both"/>
        <w:rPr>
          <w:sz w:val="28"/>
          <w:szCs w:val="28"/>
        </w:rPr>
      </w:pPr>
      <w:r w:rsidRPr="00F13023">
        <w:rPr>
          <w:sz w:val="28"/>
          <w:szCs w:val="28"/>
        </w:rPr>
        <w:t xml:space="preserve">Trên đây là Kế hoạch </w:t>
      </w:r>
      <w:r w:rsidR="005F6272">
        <w:rPr>
          <w:sz w:val="28"/>
          <w:szCs w:val="28"/>
        </w:rPr>
        <w:t>t</w:t>
      </w:r>
      <w:r w:rsidR="005F6272" w:rsidRPr="005F6272">
        <w:rPr>
          <w:sz w:val="28"/>
          <w:szCs w:val="28"/>
        </w:rPr>
        <w:t>hực hiện Chỉ thị số 06 – CT/TW của Ban Bí thư Trung ương Đảng về tăng cường sự lãnh đạo của Đảng đối với công tác xây dựng gia đình trong tình hình mới</w:t>
      </w:r>
      <w:r w:rsidR="006E7A96">
        <w:rPr>
          <w:sz w:val="28"/>
          <w:szCs w:val="28"/>
        </w:rPr>
        <w:t>.</w:t>
      </w:r>
    </w:p>
    <w:p w:rsidR="00D75A7C" w:rsidRDefault="00D75A7C" w:rsidP="005F6272">
      <w:pPr>
        <w:spacing w:line="276" w:lineRule="auto"/>
        <w:ind w:firstLine="720"/>
        <w:jc w:val="both"/>
        <w:rPr>
          <w:sz w:val="28"/>
          <w:szCs w:val="28"/>
        </w:rPr>
      </w:pPr>
    </w:p>
    <w:tbl>
      <w:tblPr>
        <w:tblW w:w="9640" w:type="dxa"/>
        <w:tblInd w:w="108" w:type="dxa"/>
        <w:tblLook w:val="04A0"/>
      </w:tblPr>
      <w:tblGrid>
        <w:gridCol w:w="4395"/>
        <w:gridCol w:w="5245"/>
      </w:tblGrid>
      <w:tr w:rsidR="006D52B9" w:rsidRPr="001C2927" w:rsidTr="00E77D7F">
        <w:tc>
          <w:tcPr>
            <w:tcW w:w="4395" w:type="dxa"/>
            <w:shd w:val="clear" w:color="auto" w:fill="auto"/>
          </w:tcPr>
          <w:p w:rsidR="006D52B9" w:rsidRPr="002B24E6" w:rsidRDefault="006D52B9" w:rsidP="007C65B6">
            <w:pPr>
              <w:tabs>
                <w:tab w:val="left" w:pos="709"/>
              </w:tabs>
              <w:rPr>
                <w:b/>
                <w:sz w:val="26"/>
                <w:szCs w:val="26"/>
              </w:rPr>
            </w:pPr>
            <w:r w:rsidRPr="002B24E6">
              <w:rPr>
                <w:b/>
                <w:sz w:val="26"/>
                <w:szCs w:val="26"/>
              </w:rPr>
              <w:t>Nơi nhận</w:t>
            </w:r>
            <w:r w:rsidR="002B24E6">
              <w:rPr>
                <w:b/>
                <w:sz w:val="26"/>
                <w:szCs w:val="26"/>
              </w:rPr>
              <w:t>:</w:t>
            </w:r>
          </w:p>
          <w:p w:rsidR="006D52B9" w:rsidRDefault="006D52B9" w:rsidP="007C65B6">
            <w:pPr>
              <w:tabs>
                <w:tab w:val="left" w:pos="709"/>
              </w:tabs>
              <w:rPr>
                <w:szCs w:val="28"/>
              </w:rPr>
            </w:pPr>
            <w:r w:rsidRPr="00C51986">
              <w:rPr>
                <w:b/>
                <w:szCs w:val="28"/>
              </w:rPr>
              <w:t xml:space="preserve">- </w:t>
            </w:r>
            <w:r w:rsidR="00366287">
              <w:rPr>
                <w:szCs w:val="28"/>
              </w:rPr>
              <w:t>BTG Tỉnh đoàn</w:t>
            </w:r>
            <w:r w:rsidR="00D9756B">
              <w:rPr>
                <w:szCs w:val="28"/>
              </w:rPr>
              <w:t xml:space="preserve"> </w:t>
            </w:r>
            <w:r w:rsidR="00276513">
              <w:rPr>
                <w:szCs w:val="28"/>
              </w:rPr>
              <w:t>(B</w:t>
            </w:r>
            <w:r>
              <w:rPr>
                <w:szCs w:val="28"/>
              </w:rPr>
              <w:t>/c</w:t>
            </w:r>
            <w:r w:rsidRPr="00C51986">
              <w:rPr>
                <w:szCs w:val="28"/>
              </w:rPr>
              <w:t>);</w:t>
            </w:r>
          </w:p>
          <w:p w:rsidR="00952F6D" w:rsidRDefault="00952F6D" w:rsidP="007C65B6">
            <w:pPr>
              <w:tabs>
                <w:tab w:val="left" w:pos="709"/>
              </w:tabs>
              <w:rPr>
                <w:szCs w:val="28"/>
              </w:rPr>
            </w:pPr>
            <w:r>
              <w:rPr>
                <w:szCs w:val="28"/>
              </w:rPr>
              <w:t>- BTG Huyện ủy (</w:t>
            </w:r>
            <w:r w:rsidR="00276513">
              <w:rPr>
                <w:szCs w:val="28"/>
              </w:rPr>
              <w:t>B</w:t>
            </w:r>
            <w:r>
              <w:rPr>
                <w:szCs w:val="28"/>
              </w:rPr>
              <w:t>/c);</w:t>
            </w:r>
          </w:p>
          <w:p w:rsidR="006D52B9" w:rsidRDefault="006D52B9" w:rsidP="007C65B6">
            <w:pPr>
              <w:tabs>
                <w:tab w:val="left" w:pos="709"/>
              </w:tabs>
              <w:rPr>
                <w:szCs w:val="28"/>
              </w:rPr>
            </w:pPr>
            <w:r>
              <w:rPr>
                <w:szCs w:val="28"/>
              </w:rPr>
              <w:t xml:space="preserve">- </w:t>
            </w:r>
            <w:r w:rsidR="00366287">
              <w:rPr>
                <w:szCs w:val="28"/>
              </w:rPr>
              <w:t>Phòng</w:t>
            </w:r>
            <w:r>
              <w:rPr>
                <w:szCs w:val="28"/>
              </w:rPr>
              <w:t xml:space="preserve"> Văn hóa</w:t>
            </w:r>
            <w:r w:rsidR="00366287">
              <w:rPr>
                <w:szCs w:val="28"/>
              </w:rPr>
              <w:t xml:space="preserve"> và TT (Ph/h</w:t>
            </w:r>
            <w:r>
              <w:rPr>
                <w:szCs w:val="28"/>
              </w:rPr>
              <w:t>);</w:t>
            </w:r>
          </w:p>
          <w:p w:rsidR="00894525" w:rsidRPr="00C51986" w:rsidRDefault="00894525" w:rsidP="007C65B6">
            <w:pPr>
              <w:tabs>
                <w:tab w:val="left" w:pos="709"/>
              </w:tabs>
              <w:rPr>
                <w:b/>
                <w:szCs w:val="28"/>
              </w:rPr>
            </w:pPr>
            <w:r>
              <w:rPr>
                <w:szCs w:val="28"/>
              </w:rPr>
              <w:t xml:space="preserve">- Viện </w:t>
            </w:r>
            <w:r w:rsidR="00A96B33">
              <w:rPr>
                <w:szCs w:val="28"/>
              </w:rPr>
              <w:t xml:space="preserve">Kiểm sát </w:t>
            </w:r>
            <w:r w:rsidR="00D31A91">
              <w:rPr>
                <w:szCs w:val="28"/>
              </w:rPr>
              <w:t>N</w:t>
            </w:r>
            <w:r w:rsidR="00A96B33">
              <w:rPr>
                <w:szCs w:val="28"/>
              </w:rPr>
              <w:t>hân dân</w:t>
            </w:r>
            <w:r>
              <w:rPr>
                <w:szCs w:val="28"/>
              </w:rPr>
              <w:t xml:space="preserve"> huyện</w:t>
            </w:r>
            <w:r w:rsidR="00F366E0">
              <w:rPr>
                <w:szCs w:val="28"/>
              </w:rPr>
              <w:t xml:space="preserve"> (</w:t>
            </w:r>
            <w:r w:rsidR="00276513">
              <w:rPr>
                <w:szCs w:val="28"/>
              </w:rPr>
              <w:t>để</w:t>
            </w:r>
            <w:r w:rsidR="00F366E0">
              <w:rPr>
                <w:szCs w:val="28"/>
              </w:rPr>
              <w:t xml:space="preserve"> biết)</w:t>
            </w:r>
            <w:r>
              <w:rPr>
                <w:szCs w:val="28"/>
              </w:rPr>
              <w:t>;</w:t>
            </w:r>
          </w:p>
          <w:p w:rsidR="006D52B9" w:rsidRPr="00C51986" w:rsidRDefault="006D52B9" w:rsidP="007C65B6">
            <w:pPr>
              <w:tabs>
                <w:tab w:val="left" w:pos="-108"/>
              </w:tabs>
              <w:ind w:left="176" w:hanging="176"/>
              <w:rPr>
                <w:iCs/>
                <w:szCs w:val="28"/>
              </w:rPr>
            </w:pPr>
            <w:r w:rsidRPr="00C51986">
              <w:rPr>
                <w:iCs/>
                <w:szCs w:val="28"/>
              </w:rPr>
              <w:t xml:space="preserve">- </w:t>
            </w:r>
            <w:r w:rsidR="00894525">
              <w:rPr>
                <w:iCs/>
                <w:szCs w:val="28"/>
              </w:rPr>
              <w:t>Đoàn cơ sở</w:t>
            </w:r>
            <w:r w:rsidRPr="00C51986">
              <w:rPr>
                <w:iCs/>
                <w:szCs w:val="28"/>
              </w:rPr>
              <w:t xml:space="preserve"> và đoàn trực thuộc (t/h);</w:t>
            </w:r>
          </w:p>
          <w:p w:rsidR="006D52B9" w:rsidRPr="001C2927" w:rsidRDefault="006D52B9" w:rsidP="00894525">
            <w:pPr>
              <w:tabs>
                <w:tab w:val="left" w:pos="709"/>
              </w:tabs>
              <w:rPr>
                <w:szCs w:val="28"/>
              </w:rPr>
            </w:pPr>
            <w:r w:rsidRPr="00C51986">
              <w:rPr>
                <w:iCs/>
                <w:szCs w:val="28"/>
              </w:rPr>
              <w:t xml:space="preserve">- Lưu </w:t>
            </w:r>
            <w:r w:rsidR="00894525">
              <w:rPr>
                <w:iCs/>
                <w:szCs w:val="28"/>
              </w:rPr>
              <w:t>VP HĐ.</w:t>
            </w:r>
          </w:p>
        </w:tc>
        <w:tc>
          <w:tcPr>
            <w:tcW w:w="5245" w:type="dxa"/>
            <w:shd w:val="clear" w:color="auto" w:fill="auto"/>
          </w:tcPr>
          <w:p w:rsidR="006D52B9" w:rsidRPr="001C2927" w:rsidRDefault="006D52B9" w:rsidP="007C65B6">
            <w:pPr>
              <w:tabs>
                <w:tab w:val="left" w:pos="709"/>
              </w:tabs>
              <w:jc w:val="center"/>
              <w:rPr>
                <w:b/>
                <w:spacing w:val="-4"/>
                <w:szCs w:val="28"/>
              </w:rPr>
            </w:pPr>
            <w:r w:rsidRPr="001C2927">
              <w:rPr>
                <w:b/>
                <w:spacing w:val="-4"/>
                <w:sz w:val="28"/>
                <w:szCs w:val="28"/>
              </w:rPr>
              <w:t xml:space="preserve">TM. BAN THƯỜNG VỤ </w:t>
            </w:r>
            <w:r w:rsidR="00366287">
              <w:rPr>
                <w:b/>
                <w:spacing w:val="-4"/>
                <w:sz w:val="28"/>
                <w:szCs w:val="28"/>
              </w:rPr>
              <w:t>HUYỆN</w:t>
            </w:r>
            <w:r w:rsidRPr="001C2927">
              <w:rPr>
                <w:b/>
                <w:spacing w:val="-4"/>
                <w:sz w:val="28"/>
                <w:szCs w:val="28"/>
              </w:rPr>
              <w:t xml:space="preserve"> ĐOÀN</w:t>
            </w:r>
          </w:p>
          <w:p w:rsidR="006D52B9" w:rsidRPr="001C2927" w:rsidRDefault="006D52B9" w:rsidP="007C65B6">
            <w:pPr>
              <w:tabs>
                <w:tab w:val="left" w:pos="709"/>
              </w:tabs>
              <w:jc w:val="center"/>
              <w:rPr>
                <w:szCs w:val="28"/>
              </w:rPr>
            </w:pPr>
            <w:r w:rsidRPr="001C2927">
              <w:rPr>
                <w:sz w:val="28"/>
                <w:szCs w:val="28"/>
              </w:rPr>
              <w:t xml:space="preserve">BÍ THƯ </w:t>
            </w:r>
          </w:p>
          <w:p w:rsidR="006D52B9" w:rsidRPr="001C2927" w:rsidRDefault="006D52B9" w:rsidP="007C65B6">
            <w:pPr>
              <w:tabs>
                <w:tab w:val="left" w:pos="709"/>
              </w:tabs>
              <w:jc w:val="center"/>
              <w:rPr>
                <w:b/>
                <w:szCs w:val="28"/>
              </w:rPr>
            </w:pPr>
          </w:p>
          <w:p w:rsidR="006D52B9" w:rsidRPr="00E716CD" w:rsidRDefault="006D52B9" w:rsidP="007C65B6">
            <w:pPr>
              <w:tabs>
                <w:tab w:val="left" w:pos="709"/>
              </w:tabs>
              <w:spacing w:before="120" w:after="120"/>
              <w:jc w:val="center"/>
              <w:rPr>
                <w:bCs/>
                <w:szCs w:val="28"/>
              </w:rPr>
            </w:pPr>
          </w:p>
          <w:p w:rsidR="00AF341A" w:rsidRPr="00E716CD" w:rsidRDefault="001E6315" w:rsidP="007C65B6">
            <w:pPr>
              <w:tabs>
                <w:tab w:val="left" w:pos="709"/>
              </w:tabs>
              <w:spacing w:before="120" w:after="120"/>
              <w:jc w:val="center"/>
              <w:rPr>
                <w:bCs/>
                <w:szCs w:val="28"/>
              </w:rPr>
            </w:pPr>
            <w:r w:rsidRPr="00E716CD">
              <w:rPr>
                <w:bCs/>
                <w:sz w:val="28"/>
                <w:szCs w:val="28"/>
              </w:rPr>
              <w:t>(Đã ký)</w:t>
            </w:r>
          </w:p>
          <w:p w:rsidR="001E6315" w:rsidRDefault="001E6315" w:rsidP="007C65B6">
            <w:pPr>
              <w:tabs>
                <w:tab w:val="left" w:pos="709"/>
              </w:tabs>
              <w:spacing w:before="120" w:after="120"/>
              <w:jc w:val="center"/>
              <w:rPr>
                <w:b/>
                <w:bCs/>
                <w:szCs w:val="28"/>
              </w:rPr>
            </w:pPr>
          </w:p>
          <w:p w:rsidR="006D52B9" w:rsidRDefault="006D52B9" w:rsidP="007C65B6">
            <w:pPr>
              <w:tabs>
                <w:tab w:val="left" w:pos="709"/>
              </w:tabs>
              <w:spacing w:before="120" w:after="120"/>
              <w:jc w:val="center"/>
              <w:rPr>
                <w:b/>
                <w:bCs/>
                <w:szCs w:val="28"/>
              </w:rPr>
            </w:pPr>
          </w:p>
          <w:p w:rsidR="006D52B9" w:rsidRPr="001C2927" w:rsidRDefault="00366287" w:rsidP="007C65B6">
            <w:pPr>
              <w:tabs>
                <w:tab w:val="left" w:pos="709"/>
              </w:tabs>
              <w:spacing w:before="120" w:after="120"/>
              <w:jc w:val="center"/>
              <w:rPr>
                <w:szCs w:val="28"/>
              </w:rPr>
            </w:pPr>
            <w:r>
              <w:rPr>
                <w:b/>
                <w:bCs/>
                <w:sz w:val="28"/>
                <w:szCs w:val="28"/>
              </w:rPr>
              <w:t>Lâu Văn Phía</w:t>
            </w:r>
          </w:p>
        </w:tc>
      </w:tr>
    </w:tbl>
    <w:p w:rsidR="006D52B9" w:rsidRDefault="006D52B9" w:rsidP="004D3A28">
      <w:pPr>
        <w:spacing w:after="60" w:line="288" w:lineRule="auto"/>
        <w:ind w:firstLine="720"/>
        <w:rPr>
          <w:sz w:val="28"/>
          <w:szCs w:val="28"/>
        </w:rPr>
      </w:pPr>
    </w:p>
    <w:p w:rsidR="00111355" w:rsidRPr="00E82621" w:rsidRDefault="00111355" w:rsidP="004D3A28">
      <w:pPr>
        <w:spacing w:after="60" w:line="288" w:lineRule="auto"/>
        <w:ind w:firstLine="720"/>
      </w:pPr>
    </w:p>
    <w:p w:rsidR="00475B86" w:rsidRPr="00B33393" w:rsidRDefault="00475B86" w:rsidP="00B33393">
      <w:pPr>
        <w:jc w:val="center"/>
        <w:rPr>
          <w:sz w:val="28"/>
          <w:szCs w:val="28"/>
        </w:rPr>
      </w:pPr>
    </w:p>
    <w:sectPr w:rsidR="00475B86" w:rsidRPr="00B33393" w:rsidSect="003037D6">
      <w:headerReference w:type="default" r:id="rId8"/>
      <w:pgSz w:w="11907" w:h="16840" w:code="9"/>
      <w:pgMar w:top="816" w:right="1134" w:bottom="964" w:left="1418" w:header="454"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D37" w:rsidRDefault="00935D37" w:rsidP="006819F5">
      <w:r>
        <w:separator/>
      </w:r>
    </w:p>
  </w:endnote>
  <w:endnote w:type="continuationSeparator" w:id="1">
    <w:p w:rsidR="00935D37" w:rsidRDefault="00935D37" w:rsidP="00681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D37" w:rsidRDefault="00935D37" w:rsidP="006819F5">
      <w:r>
        <w:separator/>
      </w:r>
    </w:p>
  </w:footnote>
  <w:footnote w:type="continuationSeparator" w:id="1">
    <w:p w:rsidR="00935D37" w:rsidRDefault="00935D37" w:rsidP="006819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8757783"/>
      <w:docPartObj>
        <w:docPartGallery w:val="Page Numbers (Top of Page)"/>
        <w:docPartUnique/>
      </w:docPartObj>
    </w:sdtPr>
    <w:sdtEndPr>
      <w:rPr>
        <w:noProof/>
      </w:rPr>
    </w:sdtEndPr>
    <w:sdtContent>
      <w:p w:rsidR="006819F5" w:rsidRDefault="00D308B5">
        <w:pPr>
          <w:pStyle w:val="Header"/>
          <w:jc w:val="center"/>
        </w:pPr>
        <w:r>
          <w:fldChar w:fldCharType="begin"/>
        </w:r>
        <w:r w:rsidR="006819F5">
          <w:instrText xml:space="preserve"> PAGE   \* MERGEFORMAT </w:instrText>
        </w:r>
        <w:r>
          <w:fldChar w:fldCharType="separate"/>
        </w:r>
        <w:r w:rsidR="00E716CD">
          <w:rPr>
            <w:noProof/>
          </w:rPr>
          <w:t>4</w:t>
        </w:r>
        <w:r>
          <w:rPr>
            <w:noProof/>
          </w:rPr>
          <w:fldChar w:fldCharType="end"/>
        </w:r>
      </w:p>
    </w:sdtContent>
  </w:sdt>
  <w:p w:rsidR="006819F5" w:rsidRDefault="006819F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C4E6E"/>
    <w:multiLevelType w:val="hybridMultilevel"/>
    <w:tmpl w:val="B6B254FC"/>
    <w:lvl w:ilvl="0" w:tplc="A262FD3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rsids>
    <w:rsidRoot w:val="00B33393"/>
    <w:rsid w:val="00027E6E"/>
    <w:rsid w:val="000A3524"/>
    <w:rsid w:val="000C2B87"/>
    <w:rsid w:val="00111355"/>
    <w:rsid w:val="001A0801"/>
    <w:rsid w:val="001E6315"/>
    <w:rsid w:val="00276513"/>
    <w:rsid w:val="002B24E6"/>
    <w:rsid w:val="002D1459"/>
    <w:rsid w:val="002D4AC3"/>
    <w:rsid w:val="00301F8F"/>
    <w:rsid w:val="003037D6"/>
    <w:rsid w:val="00366287"/>
    <w:rsid w:val="003E152A"/>
    <w:rsid w:val="00475B86"/>
    <w:rsid w:val="004C112F"/>
    <w:rsid w:val="004D3A28"/>
    <w:rsid w:val="00503D5E"/>
    <w:rsid w:val="005F6272"/>
    <w:rsid w:val="00621C5E"/>
    <w:rsid w:val="0067147F"/>
    <w:rsid w:val="006750E5"/>
    <w:rsid w:val="006819F5"/>
    <w:rsid w:val="006B6143"/>
    <w:rsid w:val="006C4EAB"/>
    <w:rsid w:val="006D52B9"/>
    <w:rsid w:val="006E7A96"/>
    <w:rsid w:val="007A2120"/>
    <w:rsid w:val="00894525"/>
    <w:rsid w:val="00935D37"/>
    <w:rsid w:val="00952F6D"/>
    <w:rsid w:val="00972914"/>
    <w:rsid w:val="00972A3F"/>
    <w:rsid w:val="009C0A64"/>
    <w:rsid w:val="00A01B0F"/>
    <w:rsid w:val="00A34B15"/>
    <w:rsid w:val="00A96B33"/>
    <w:rsid w:val="00AC6393"/>
    <w:rsid w:val="00AF341A"/>
    <w:rsid w:val="00B33393"/>
    <w:rsid w:val="00B6250D"/>
    <w:rsid w:val="00BF3075"/>
    <w:rsid w:val="00C422E5"/>
    <w:rsid w:val="00CF407C"/>
    <w:rsid w:val="00D03732"/>
    <w:rsid w:val="00D308B5"/>
    <w:rsid w:val="00D31A91"/>
    <w:rsid w:val="00D75A7C"/>
    <w:rsid w:val="00D9756B"/>
    <w:rsid w:val="00DD5374"/>
    <w:rsid w:val="00E716CD"/>
    <w:rsid w:val="00E77D7F"/>
    <w:rsid w:val="00E82621"/>
    <w:rsid w:val="00E968B3"/>
    <w:rsid w:val="00F27BBF"/>
    <w:rsid w:val="00F366E0"/>
    <w:rsid w:val="00F770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39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621"/>
    <w:pPr>
      <w:ind w:left="720"/>
      <w:contextualSpacing/>
    </w:pPr>
  </w:style>
  <w:style w:type="paragraph" w:styleId="BalloonText">
    <w:name w:val="Balloon Text"/>
    <w:basedOn w:val="Normal"/>
    <w:link w:val="BalloonTextChar"/>
    <w:uiPriority w:val="99"/>
    <w:semiHidden/>
    <w:unhideWhenUsed/>
    <w:rsid w:val="00AF34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41A"/>
    <w:rPr>
      <w:rFonts w:ascii="Segoe UI" w:eastAsia="Times New Roman" w:hAnsi="Segoe UI" w:cs="Segoe UI"/>
      <w:sz w:val="18"/>
      <w:szCs w:val="18"/>
    </w:rPr>
  </w:style>
  <w:style w:type="paragraph" w:styleId="Header">
    <w:name w:val="header"/>
    <w:basedOn w:val="Normal"/>
    <w:link w:val="HeaderChar"/>
    <w:uiPriority w:val="99"/>
    <w:unhideWhenUsed/>
    <w:rsid w:val="006819F5"/>
    <w:pPr>
      <w:tabs>
        <w:tab w:val="center" w:pos="4680"/>
        <w:tab w:val="right" w:pos="9360"/>
      </w:tabs>
    </w:pPr>
  </w:style>
  <w:style w:type="character" w:customStyle="1" w:styleId="HeaderChar">
    <w:name w:val="Header Char"/>
    <w:basedOn w:val="DefaultParagraphFont"/>
    <w:link w:val="Header"/>
    <w:uiPriority w:val="99"/>
    <w:rsid w:val="006819F5"/>
    <w:rPr>
      <w:rFonts w:eastAsia="Times New Roman" w:cs="Times New Roman"/>
      <w:sz w:val="24"/>
      <w:szCs w:val="24"/>
    </w:rPr>
  </w:style>
  <w:style w:type="paragraph" w:styleId="Footer">
    <w:name w:val="footer"/>
    <w:basedOn w:val="Normal"/>
    <w:link w:val="FooterChar"/>
    <w:uiPriority w:val="99"/>
    <w:unhideWhenUsed/>
    <w:rsid w:val="006819F5"/>
    <w:pPr>
      <w:tabs>
        <w:tab w:val="center" w:pos="4680"/>
        <w:tab w:val="right" w:pos="9360"/>
      </w:tabs>
    </w:pPr>
  </w:style>
  <w:style w:type="character" w:customStyle="1" w:styleId="FooterChar">
    <w:name w:val="Footer Char"/>
    <w:basedOn w:val="DefaultParagraphFont"/>
    <w:link w:val="Footer"/>
    <w:uiPriority w:val="99"/>
    <w:rsid w:val="006819F5"/>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ADAD8-8883-44FC-8EF5-BEA8CEB65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andongnhi</cp:lastModifiedBy>
  <cp:revision>135</cp:revision>
  <cp:lastPrinted>2021-12-28T08:02:00Z</cp:lastPrinted>
  <dcterms:created xsi:type="dcterms:W3CDTF">2021-12-23T08:16:00Z</dcterms:created>
  <dcterms:modified xsi:type="dcterms:W3CDTF">2022-01-06T08:16:00Z</dcterms:modified>
</cp:coreProperties>
</file>